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E3" w:rsidRDefault="004F13E3" w:rsidP="004F13E3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TREND-Türelement T0 – 1flg.</w:t>
      </w:r>
    </w:p>
    <w:p w:rsidR="004F13E3" w:rsidRDefault="004F13E3" w:rsidP="004F13E3">
      <w:pPr>
        <w:rPr>
          <w:rFonts w:ascii="Arial" w:hAnsi="Arial" w:cs="Arial"/>
        </w:rPr>
      </w:pPr>
    </w:p>
    <w:p w:rsidR="004F13E3" w:rsidRDefault="004F13E3" w:rsidP="004F13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Türblatt:</w:t>
      </w:r>
    </w:p>
    <w:p w:rsidR="004F13E3" w:rsidRDefault="004F13E3" w:rsidP="004F13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Türblattdicke 40 mm</w:t>
      </w:r>
    </w:p>
    <w:p w:rsidR="004F13E3" w:rsidRDefault="004F13E3" w:rsidP="004F13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Sandwichkonstruktion mit verzinktem Stahlblech</w:t>
      </w:r>
    </w:p>
    <w:p w:rsidR="004F13E3" w:rsidRDefault="004F13E3" w:rsidP="004F13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Deckbleche mit Türblattfüllung vollflächig und untrennbar verklebt, </w:t>
      </w:r>
    </w:p>
    <w:p w:rsidR="004F13E3" w:rsidRDefault="004F13E3" w:rsidP="004F13E3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mit ebener Oberfläche</w:t>
      </w:r>
    </w:p>
    <w:p w:rsidR="004F13E3" w:rsidRDefault="004F13E3" w:rsidP="004F13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stumpf einschlagend – Türblatt bis 15 mm </w:t>
      </w:r>
      <w:proofErr w:type="spellStart"/>
      <w:r>
        <w:rPr>
          <w:rFonts w:ascii="Arial" w:hAnsi="Arial" w:cs="Arial"/>
        </w:rPr>
        <w:t>kürzbar</w:t>
      </w:r>
      <w:proofErr w:type="spellEnd"/>
    </w:p>
    <w:p w:rsidR="004F13E3" w:rsidRDefault="004F13E3" w:rsidP="004F13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 Farbton weiß (ähnlich RAL 9010) einbrenngrundiert</w:t>
      </w:r>
    </w:p>
    <w:p w:rsidR="004F13E3" w:rsidRDefault="004F13E3" w:rsidP="004F13E3">
      <w:pPr>
        <w:rPr>
          <w:rFonts w:ascii="Arial" w:hAnsi="Arial" w:cs="Arial"/>
        </w:rPr>
      </w:pPr>
    </w:p>
    <w:p w:rsidR="004F13E3" w:rsidRDefault="004F13E3" w:rsidP="004F13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Beschläge:</w:t>
      </w:r>
    </w:p>
    <w:p w:rsidR="004F13E3" w:rsidRDefault="004F13E3" w:rsidP="004F13E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ÖNORM Schloss für Profilzylinder gerichtet, Drückerhöhe 1050 mm</w:t>
      </w:r>
    </w:p>
    <w:p w:rsidR="004F13E3" w:rsidRDefault="004F13E3" w:rsidP="004F13E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Standard U-Form Drückergarnitur aus Kunststoff (schwarz) mit Kurzschild</w:t>
      </w:r>
    </w:p>
    <w:p w:rsidR="004F13E3" w:rsidRDefault="004F13E3" w:rsidP="004F13E3">
      <w:pPr>
        <w:numPr>
          <w:ilvl w:val="0"/>
          <w:numId w:val="2"/>
        </w:numPr>
        <w:ind w:right="-648"/>
        <w:rPr>
          <w:rFonts w:ascii="Arial" w:hAnsi="Arial" w:cs="Arial"/>
        </w:rPr>
      </w:pPr>
      <w:r>
        <w:rPr>
          <w:rFonts w:ascii="Arial" w:hAnsi="Arial" w:cs="Arial"/>
        </w:rPr>
        <w:t xml:space="preserve">dreidimensional verstellbare Objektbänder matt-verzinkt (Bandanzahl lt. ÖNORM) </w:t>
      </w:r>
    </w:p>
    <w:p w:rsidR="004F13E3" w:rsidRDefault="004F13E3" w:rsidP="004F13E3">
      <w:pPr>
        <w:rPr>
          <w:rFonts w:ascii="Arial" w:hAnsi="Arial" w:cs="Arial"/>
        </w:rPr>
      </w:pPr>
    </w:p>
    <w:p w:rsidR="004F13E3" w:rsidRDefault="004F13E3" w:rsidP="004F13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Zarge: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Eckzarge, Blockzarge oder Umfassungszarge bis PB 250 mm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aus 1,5 mm verzinktem Stahlblech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 Farbton weiß (ähnlich RAL 9002) einbrenngrundiert (bis RAM 2260x2710</w:t>
      </w:r>
      <w:r w:rsidR="00647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mm)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Falzmaß 47/15 mm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Bodeneinstand 60 mm (0 – 220 mm auf Wunsch ohne Mehrpreis möglich)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Dichtung lose mitgeliefert</w:t>
      </w:r>
    </w:p>
    <w:p w:rsidR="004F13E3" w:rsidRDefault="004F13E3" w:rsidP="004F13E3">
      <w:pPr>
        <w:rPr>
          <w:rFonts w:ascii="Arial" w:hAnsi="Arial" w:cs="Arial"/>
        </w:rPr>
      </w:pPr>
    </w:p>
    <w:p w:rsidR="004F13E3" w:rsidRDefault="004F13E3" w:rsidP="004F13E3">
      <w:pPr>
        <w:tabs>
          <w:tab w:val="left" w:pos="3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Technisch machbarer Größenbereich:</w:t>
      </w:r>
    </w:p>
    <w:p w:rsidR="004F13E3" w:rsidRDefault="004F13E3" w:rsidP="004F13E3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Min.  DL   400 x 610 mm</w:t>
      </w:r>
    </w:p>
    <w:p w:rsidR="004F13E3" w:rsidRDefault="004F13E3" w:rsidP="004F13E3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Max. DL 1380 x 2500 mm</w:t>
      </w:r>
    </w:p>
    <w:p w:rsidR="007D205F" w:rsidRDefault="007D205F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647DC2" w:rsidRDefault="00647DC2" w:rsidP="004F13E3">
      <w:pPr>
        <w:rPr>
          <w:rFonts w:ascii="Arial" w:hAnsi="Arial" w:cs="Arial"/>
          <w:b/>
          <w:bCs/>
          <w:sz w:val="32"/>
        </w:rPr>
      </w:pPr>
    </w:p>
    <w:p w:rsidR="004F13E3" w:rsidRDefault="004F13E3" w:rsidP="004F13E3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lastRenderedPageBreak/>
        <w:t>TREND-Türelement T0– 2flg.</w:t>
      </w:r>
    </w:p>
    <w:p w:rsidR="004F13E3" w:rsidRDefault="004F13E3" w:rsidP="004F13E3">
      <w:pPr>
        <w:rPr>
          <w:rFonts w:ascii="Arial" w:hAnsi="Arial" w:cs="Arial"/>
        </w:rPr>
      </w:pPr>
    </w:p>
    <w:p w:rsidR="004F13E3" w:rsidRDefault="004F13E3" w:rsidP="004F13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Türblatt:</w:t>
      </w:r>
    </w:p>
    <w:p w:rsidR="004F13E3" w:rsidRDefault="004F13E3" w:rsidP="004F13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Türblattdicke 40 mm</w:t>
      </w:r>
    </w:p>
    <w:p w:rsidR="004F13E3" w:rsidRDefault="004F13E3" w:rsidP="004F13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Sandwichkonstruktion mit verzinktem Stahlblech</w:t>
      </w:r>
    </w:p>
    <w:p w:rsidR="004F13E3" w:rsidRDefault="004F13E3" w:rsidP="004F13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Deckbleche mit Türblattfüllung vollflächig und untrennbar verklebt, </w:t>
      </w:r>
    </w:p>
    <w:p w:rsidR="004F13E3" w:rsidRDefault="004F13E3" w:rsidP="004F13E3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mit ebener Oberfläche</w:t>
      </w:r>
    </w:p>
    <w:p w:rsidR="004F13E3" w:rsidRDefault="004F13E3" w:rsidP="004F13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stumpf einschlagend, Mittelanschlag mit Alu-Anschlagprofil,</w:t>
      </w:r>
    </w:p>
    <w:p w:rsidR="004F13E3" w:rsidRDefault="004F13E3" w:rsidP="004F13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 Farbton weiß (ähnlich RAL 9010) einbrenngrundiert</w:t>
      </w:r>
    </w:p>
    <w:p w:rsidR="004F13E3" w:rsidRDefault="004F13E3" w:rsidP="004F13E3">
      <w:pPr>
        <w:rPr>
          <w:rFonts w:ascii="Arial" w:hAnsi="Arial" w:cs="Arial"/>
        </w:rPr>
      </w:pPr>
    </w:p>
    <w:p w:rsidR="004F13E3" w:rsidRDefault="004F13E3" w:rsidP="004F13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Beschläge:</w:t>
      </w:r>
    </w:p>
    <w:p w:rsidR="004F13E3" w:rsidRDefault="004F13E3" w:rsidP="004F13E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ÖNORM Schloss für Profilzylinder gerichtet, Drückerhöhe 1050 mm</w:t>
      </w:r>
    </w:p>
    <w:p w:rsidR="004F13E3" w:rsidRDefault="004F13E3" w:rsidP="004F13E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Stehflügelverriegelung mittels 2 Stück im Falz eingebauter Kantriegel, nach oben und unten wirkend </w:t>
      </w:r>
    </w:p>
    <w:p w:rsidR="004F13E3" w:rsidRDefault="004F13E3" w:rsidP="004F13E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Standard U-Form Drückergarnitur aus Kunststoff (schwarz) mit Kurzschild</w:t>
      </w:r>
    </w:p>
    <w:p w:rsidR="004F13E3" w:rsidRDefault="004F13E3" w:rsidP="004F13E3">
      <w:pPr>
        <w:numPr>
          <w:ilvl w:val="0"/>
          <w:numId w:val="2"/>
        </w:numPr>
        <w:ind w:right="-648"/>
        <w:rPr>
          <w:rFonts w:ascii="Arial" w:hAnsi="Arial" w:cs="Arial"/>
        </w:rPr>
      </w:pPr>
      <w:r>
        <w:rPr>
          <w:rFonts w:ascii="Arial" w:hAnsi="Arial" w:cs="Arial"/>
        </w:rPr>
        <w:t xml:space="preserve">dreidimensional verstellbare Objektbänder matt-verzinkt (Bandanzahl lt. ÖNORM) </w:t>
      </w:r>
    </w:p>
    <w:p w:rsidR="004F13E3" w:rsidRDefault="004F13E3" w:rsidP="004F13E3">
      <w:pPr>
        <w:rPr>
          <w:rFonts w:ascii="Arial" w:hAnsi="Arial" w:cs="Arial"/>
        </w:rPr>
      </w:pPr>
    </w:p>
    <w:p w:rsidR="004F13E3" w:rsidRDefault="004F13E3" w:rsidP="004F13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Zarge: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Eckzarge, Blockzarge oder Umfassungszarge bis PB 250 mm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aus 1,5 mm verzinktem Stahlblech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 Farbton weiß (ähnlich RAL 9002) einbrenngrundiert (bis RAM 2260x2710 mm)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Falzmaß 47/15 mm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Bodeneinstand 60 mm (0 – 220 mm auf Wunsch ohne Mehrpreis möglich)</w:t>
      </w:r>
    </w:p>
    <w:p w:rsidR="004F13E3" w:rsidRDefault="004F13E3" w:rsidP="004F13E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Dichtung lose mitgeliefert</w:t>
      </w:r>
    </w:p>
    <w:p w:rsidR="004F13E3" w:rsidRDefault="004F13E3" w:rsidP="004F13E3">
      <w:pPr>
        <w:rPr>
          <w:rFonts w:ascii="Arial" w:hAnsi="Arial" w:cs="Arial"/>
        </w:rPr>
      </w:pPr>
    </w:p>
    <w:p w:rsidR="004F13E3" w:rsidRDefault="004F13E3" w:rsidP="004F13E3">
      <w:pPr>
        <w:tabs>
          <w:tab w:val="left" w:pos="3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Technisch machbarer Größenbereich:</w:t>
      </w:r>
    </w:p>
    <w:p w:rsidR="004F13E3" w:rsidRDefault="004F13E3" w:rsidP="004F13E3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Min.  DL   </w:t>
      </w:r>
      <w:r w:rsidR="00647DC2">
        <w:rPr>
          <w:rFonts w:ascii="Arial" w:hAnsi="Arial" w:cs="Arial"/>
        </w:rPr>
        <w:t>656</w:t>
      </w:r>
      <w:r>
        <w:rPr>
          <w:rFonts w:ascii="Arial" w:hAnsi="Arial" w:cs="Arial"/>
        </w:rPr>
        <w:t xml:space="preserve"> x </w:t>
      </w:r>
      <w:r w:rsidR="00647DC2">
        <w:rPr>
          <w:rFonts w:ascii="Arial" w:hAnsi="Arial" w:cs="Arial"/>
        </w:rPr>
        <w:t>610</w:t>
      </w:r>
      <w:r>
        <w:rPr>
          <w:rFonts w:ascii="Arial" w:hAnsi="Arial" w:cs="Arial"/>
        </w:rPr>
        <w:t xml:space="preserve"> mm</w:t>
      </w:r>
    </w:p>
    <w:p w:rsidR="004F13E3" w:rsidRDefault="004F13E3" w:rsidP="004F13E3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Max. DL </w:t>
      </w:r>
      <w:r w:rsidR="00647DC2">
        <w:rPr>
          <w:rFonts w:ascii="Arial" w:hAnsi="Arial" w:cs="Arial"/>
        </w:rPr>
        <w:t>2816</w:t>
      </w:r>
      <w:r>
        <w:rPr>
          <w:rFonts w:ascii="Arial" w:hAnsi="Arial" w:cs="Arial"/>
        </w:rPr>
        <w:t xml:space="preserve"> x 2500 mm</w:t>
      </w:r>
    </w:p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p w:rsidR="004F13E3" w:rsidRDefault="004F13E3"/>
    <w:sectPr w:rsidR="004F13E3" w:rsidSect="00647DC2">
      <w:pgSz w:w="11906" w:h="16838"/>
      <w:pgMar w:top="1418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4A2E"/>
    <w:multiLevelType w:val="hybridMultilevel"/>
    <w:tmpl w:val="FB241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828C6"/>
    <w:multiLevelType w:val="hybridMultilevel"/>
    <w:tmpl w:val="025841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7D1D85"/>
    <w:multiLevelType w:val="hybridMultilevel"/>
    <w:tmpl w:val="7DC6B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E0B80"/>
    <w:rsid w:val="00025CE1"/>
    <w:rsid w:val="00057C3A"/>
    <w:rsid w:val="000A60AB"/>
    <w:rsid w:val="000E0B80"/>
    <w:rsid w:val="0010695E"/>
    <w:rsid w:val="0018365C"/>
    <w:rsid w:val="001E6FC1"/>
    <w:rsid w:val="00295B07"/>
    <w:rsid w:val="002A224A"/>
    <w:rsid w:val="004F13E3"/>
    <w:rsid w:val="00546BD0"/>
    <w:rsid w:val="00644C3E"/>
    <w:rsid w:val="00647DC2"/>
    <w:rsid w:val="00797736"/>
    <w:rsid w:val="007A4882"/>
    <w:rsid w:val="007D205F"/>
    <w:rsid w:val="00A72901"/>
    <w:rsid w:val="00BD445E"/>
    <w:rsid w:val="00E22F5A"/>
    <w:rsid w:val="00EB613B"/>
    <w:rsid w:val="00ED52B1"/>
    <w:rsid w:val="00EE1006"/>
    <w:rsid w:val="00F20F6D"/>
    <w:rsid w:val="00F2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3E3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Kieser</dc:creator>
  <cp:lastModifiedBy>Imhoff</cp:lastModifiedBy>
  <cp:revision>2</cp:revision>
  <cp:lastPrinted>2006-11-08T14:39:00Z</cp:lastPrinted>
  <dcterms:created xsi:type="dcterms:W3CDTF">2015-04-24T07:03:00Z</dcterms:created>
  <dcterms:modified xsi:type="dcterms:W3CDTF">2015-04-24T07:03:00Z</dcterms:modified>
</cp:coreProperties>
</file>